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bidi w:val="0"/>
        <w:spacing w:before="140" w:after="120"/>
        <w:jc w:val="start"/>
        <w:rPr/>
      </w:pPr>
      <w:r>
        <w:rPr>
          <w:rStyle w:val="Strong"/>
          <w:b/>
          <w:bCs/>
        </w:rPr>
        <w:t>Tekst przetargowy: Prętowa lampa obrysowa do pługów śnieżnych, biała do przodu / czerwona do tyłu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Nr poz.: ________   Ilość: ________ szt.   Cena jednostkowa: ____________ €/szt.   Cena łączna: ____________ €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Opis skrócony: Tyczka świetlna LED do pługa śnieżnego, biała do przodu / czerwona do tyłu, 22–37 V DC, IP6K9K, długość 911 mm, lub równoważna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1. Specyfikacja ogólna</w:t>
      </w:r>
    </w:p>
    <w:p>
      <w:pPr>
        <w:pStyle w:val="BodyText"/>
        <w:bidi w:val="0"/>
        <w:jc w:val="start"/>
        <w:rPr/>
      </w:pPr>
      <w:r>
        <w:rPr/>
        <w:t>Prętowa lampa obrysowa LED do oznaczania szerokości pługa śnieżnego na pojazdach zimowego utrzymania dróg, ze stałym białym światłem do przodu i czerwonym do tyłu, po jednej sztuce na stronę pługa. Stopień ochrony IP6K9K, temperatura pracy od –40 do +60 °C.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2. Cechy techniczne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Obudowa i stopień ochrony: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Rura świetlna z poliwęglanu stabilizowanego UV (Ø 25 mm) z ciągłym profilem aluminiowym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Adapter tyczki (Ø 30 mm) i zaślepki ze stali nierdzewnej 1.4401, uszczelnione o-ringami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Stopień ochrony IP6K9K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Temperatura pracy od –40 do +60 °C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Długość całkowita 911 mm, masa ok. 0,8 kg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Właściwości optyczne: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Długość świecenia 500 mm na stronę za opalowym dyfuzorem; źródło światła: niewymienny moduł LED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Biała do przodu ok. 70 cd, czerwona do tyłu ok. 5 cd (wartości orientacyjne, pomiar luksomierzem, odległość 1 m, zaciemnione pomieszczenie)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Tryb pracy: światło ciągłe; brak funkcji migania lub zmiany kolorów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Specyfikacja elektryczna: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Napięcie robocze 22–37 V DC, pobór prądu 125 mA, pobór mocy 3 ± 0,5 W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Zabezpieczenie przed odwrotną polaryzacją i przepięciami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Kabel przyłączeniowy 1,5 m, 2-żyłowy, na stałe podłączony, wolny koniec; czerwony (+) do przełączanego, zabezpieczonego napięcia pokładowego, czarny (–) do masy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Mocowanie mechaniczne: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Gniazdo: tyczka ograniczająca lub element sprężysty Ø 25 mm, głębokość wsunięcia 108 mm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Wewnętrzne zabezpieczenie przed obrotem (wyprowadzenie kabla z tyłu = biała strona do przodu)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Mocowanie 6 śrubami z łbem walcowym M5 × 8 (stal nierdzewna A4), moment dokręcania 2 Nm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Montaż i podłączenie przez wyspecjalizowany warsztat zgodnie z przepisami montażowymi (UN-R48, StVZO – niemieckie przepisy o dopuszczeniu pojazdów do ruchu) i opinią montażową pojazdu; jedna tyczka na stronę pługa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3. Cechy szczególne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Biała do przodu dla ruchu z naprzeciwka, czerwona do tyłu dla kierowcy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Bezobsługowa; tyczki nie wolno otwierać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Materiały odporne na warunki atmosferyczne i korozję (poliwęglan stabilizowany UV, stal nierdzewna)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Kraj pochodzenia Niemcy, numer taryfy celnej 8512 2000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Postępowania homologacyjne w KBA i TÜV wszczęte, bliskie zakończenia; dokumenty na żądanie po uzyskaniu</w:t>
      </w:r>
    </w:p>
    <w:p>
      <w:pPr>
        <w:pStyle w:val="Heading4"/>
        <w:bidi w:val="0"/>
        <w:jc w:val="start"/>
        <w:rPr/>
      </w:pPr>
      <w:r>
        <w:rPr>
          <w:rStyle w:val="Strong"/>
          <w:b/>
          <w:bCs/>
        </w:rPr>
        <w:t>4. Zakres dostawy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Tyczka świetlna kompletnie zmontowana z adapterem i kablem przyłączeniowym (1,5 m)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6 śrub z łbem walcowym M5 × 8 (stal nierdzewna A4)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>Instrukcja obsługi i montażu</w:t>
      </w:r>
    </w:p>
    <w:p>
      <w:pPr>
        <w:pStyle w:val="BodyText"/>
        <w:bidi w:val="0"/>
        <w:jc w:val="start"/>
        <w:rPr/>
      </w:pPr>
      <w:r>
        <w:rPr/>
        <w:t>Produkt referencyjny: tyczka świetlna LED LED-Emotion SPL-A-R1 (nr art. 200159) firmy LED-Emotion GmbH lub równoważna. Wraz z ofertą należy przedłożyć kartę katalogową i instrukcję obsługi i montażu oferowanego wyrobu.</w:t>
      </w:r>
    </w:p>
    <w:p>
      <w:pPr>
        <w:pStyle w:val="BodyText"/>
        <w:bidi w:val="0"/>
        <w:jc w:val="start"/>
        <w:rPr/>
      </w:pPr>
      <w:r>
        <w:rPr>
          <w:rStyle w:val="Strong"/>
          <w:b/>
        </w:rPr>
        <w:t>Oferowany wyrób, marka/typ: __________________________________________</w:t>
      </w:r>
    </w:p>
    <w:p>
      <w:pPr>
        <w:pStyle w:val="BodyText"/>
        <w:bidi w:val="0"/>
        <w:jc w:val="start"/>
        <w:rPr/>
      </w:pPr>
      <w:r>
        <w:rPr/>
        <w:t>Producent: LED-Emotion GmbH · Hannoversche Str. 39A · 31275 Lehrte, Niemcy · Stan: październik 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paragraph" w:styleId="Heading3">
    <w:name w:val="heading 3"/>
    <w:basedOn w:val="berschrift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berschrift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Aufzhlungszeichen">
    <w:name w:val="Aufzählungszeichen"/>
    <w:qFormat/>
    <w:rPr>
      <w:rFonts w:ascii="OpenSymbol" w:hAnsi="OpenSymbol" w:eastAsia="OpenSymbol" w:cs="OpenSymbol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2146</TotalTime>
  <Application>LibreOffice/24.8.4.2$Windows_X86_64 LibreOffice_project/bb3cfa12c7b1bf994ecc5649a80400d06cd71002</Application>
  <AppVersion>15.0000</AppVersion>
  <Pages>2</Pages>
  <Words>272</Words>
  <Characters>2152</Characters>
  <CharactersWithSpaces>2380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2025-02-02T11:14:19Z</dcterms:created>
  <dc:creator/>
  <dc:description/>
  <dc:language>de-DE</dc:language>
  <cp:lastModifiedBy/>
  <dcterms:modified xsi:type="dcterms:W3CDTF">2025-02-03T23:25:04Z</dcterms:modified>
  <cp:revision>2</cp:revision>
  <dc:subject/>
  <dc:title/>
</cp:coreProperties>
</file>